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9319" w14:textId="7A3F50F5" w:rsidR="0046482F" w:rsidRPr="00C941D7" w:rsidRDefault="0056466A" w:rsidP="002C3425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C941D7">
        <w:rPr>
          <w:rFonts w:ascii="Cambria" w:hAnsi="Cambria" w:cs="Times New Roman"/>
          <w:b/>
          <w:sz w:val="24"/>
          <w:szCs w:val="24"/>
        </w:rPr>
        <w:t>Załącznik N</w:t>
      </w:r>
      <w:r w:rsidR="0046482F" w:rsidRPr="00C941D7">
        <w:rPr>
          <w:rFonts w:ascii="Cambria" w:hAnsi="Cambria" w:cs="Times New Roman"/>
          <w:b/>
          <w:sz w:val="24"/>
          <w:szCs w:val="24"/>
        </w:rPr>
        <w:t xml:space="preserve">r </w:t>
      </w:r>
      <w:r w:rsidR="005A7BD8">
        <w:rPr>
          <w:rFonts w:ascii="Cambria" w:hAnsi="Cambria" w:cs="Times New Roman"/>
          <w:b/>
          <w:sz w:val="24"/>
          <w:szCs w:val="24"/>
        </w:rPr>
        <w:t>7</w:t>
      </w:r>
      <w:r w:rsidR="005A304A" w:rsidRPr="00C941D7">
        <w:rPr>
          <w:rFonts w:ascii="Cambria" w:hAnsi="Cambria" w:cs="Times New Roman"/>
          <w:b/>
          <w:sz w:val="24"/>
          <w:szCs w:val="24"/>
        </w:rPr>
        <w:t xml:space="preserve"> </w:t>
      </w:r>
      <w:r w:rsidR="0046482F" w:rsidRPr="00C941D7">
        <w:rPr>
          <w:rFonts w:ascii="Cambria" w:hAnsi="Cambria" w:cs="Times New Roman"/>
          <w:b/>
          <w:sz w:val="24"/>
          <w:szCs w:val="24"/>
        </w:rPr>
        <w:t>d</w:t>
      </w:r>
      <w:r w:rsidR="0046482F" w:rsidRPr="00C941D7">
        <w:rPr>
          <w:rFonts w:ascii="Cambria" w:hAnsi="Cambria"/>
          <w:b/>
          <w:bCs/>
          <w:sz w:val="24"/>
          <w:szCs w:val="24"/>
        </w:rPr>
        <w:t>o SWZ</w:t>
      </w:r>
    </w:p>
    <w:p w14:paraId="6B87E219" w14:textId="77777777" w:rsidR="0046482F" w:rsidRPr="00C941D7" w:rsidRDefault="0046482F" w:rsidP="002C3425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C941D7">
        <w:rPr>
          <w:rFonts w:ascii="Cambria" w:hAnsi="Cambria" w:cs="Times New Roman"/>
          <w:b/>
          <w:sz w:val="26"/>
          <w:szCs w:val="26"/>
        </w:rPr>
        <w:t>Wzór wykazu</w:t>
      </w:r>
      <w:r w:rsidR="00E74FB3" w:rsidRPr="00C941D7">
        <w:rPr>
          <w:rFonts w:ascii="Cambria" w:hAnsi="Cambria" w:cs="Times New Roman"/>
          <w:b/>
          <w:sz w:val="26"/>
          <w:szCs w:val="26"/>
        </w:rPr>
        <w:t xml:space="preserve"> </w:t>
      </w:r>
      <w:r w:rsidRPr="00C941D7">
        <w:rPr>
          <w:rFonts w:ascii="Cambria" w:hAnsi="Cambria" w:cs="Times New Roman"/>
          <w:b/>
          <w:sz w:val="26"/>
          <w:szCs w:val="26"/>
        </w:rPr>
        <w:t>osób</w:t>
      </w:r>
    </w:p>
    <w:p w14:paraId="22893E7D" w14:textId="47F6475E" w:rsidR="00C941D7" w:rsidRPr="00B86DCD" w:rsidRDefault="004F5901" w:rsidP="006C595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 w:rsidR="005A7BD8"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 w:rsidR="006C595E">
        <w:rPr>
          <w:rFonts w:ascii="Cambria" w:hAnsi="Cambria"/>
          <w:bCs/>
        </w:rPr>
        <w:t xml:space="preserve"> </w:t>
      </w:r>
      <w:r w:rsidR="00B01C05">
        <w:rPr>
          <w:rFonts w:ascii="Cambria" w:hAnsi="Cambria"/>
          <w:b/>
        </w:rPr>
        <w:t>OSP.R.1.2025</w:t>
      </w:r>
      <w:r w:rsidR="006C595E">
        <w:rPr>
          <w:rFonts w:ascii="Cambria" w:hAnsi="Cambria"/>
          <w:bCs/>
        </w:rPr>
        <w:t>)</w:t>
      </w:r>
    </w:p>
    <w:bookmarkEnd w:id="0"/>
    <w:p w14:paraId="472918B0" w14:textId="77777777" w:rsidR="00B25B43" w:rsidRPr="00C941D7" w:rsidRDefault="00B25B43" w:rsidP="002C3425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5AE38927" w14:textId="77777777" w:rsidR="00B43F3F" w:rsidRPr="007E0D68" w:rsidRDefault="00B43F3F" w:rsidP="00B43F3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bookmarkStart w:id="1" w:name="_Hlk194320980"/>
      <w:r w:rsidRPr="007E0D68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Ochotnicza Straż Pożarna w Romartowie  </w:t>
      </w:r>
      <w:bookmarkEnd w:id="1"/>
      <w:r w:rsidRPr="007E0D68">
        <w:rPr>
          <w:rFonts w:ascii="Cambria" w:hAnsi="Cambria"/>
          <w:color w:val="000000" w:themeColor="text1"/>
          <w:sz w:val="22"/>
          <w:szCs w:val="22"/>
        </w:rPr>
        <w:t>zwana dalej „Zamawiającym”,</w:t>
      </w:r>
    </w:p>
    <w:p w14:paraId="66117236" w14:textId="77777777" w:rsidR="00B43F3F" w:rsidRPr="007E0D68" w:rsidRDefault="00B43F3F" w:rsidP="00B43F3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E0D68">
        <w:rPr>
          <w:rFonts w:ascii="Cambria" w:hAnsi="Cambria"/>
          <w:color w:val="000000" w:themeColor="text1"/>
          <w:sz w:val="22"/>
          <w:szCs w:val="22"/>
        </w:rPr>
        <w:t>Romartów 14A, 99-335 Witonia</w:t>
      </w:r>
    </w:p>
    <w:p w14:paraId="465761AD" w14:textId="77777777" w:rsidR="00B43F3F" w:rsidRPr="007E0D68" w:rsidRDefault="00B43F3F" w:rsidP="00B43F3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E0D68">
        <w:rPr>
          <w:rFonts w:ascii="Cambria" w:hAnsi="Cambria"/>
          <w:color w:val="000000" w:themeColor="text1"/>
          <w:sz w:val="22"/>
          <w:szCs w:val="22"/>
        </w:rPr>
        <w:t>NIP: 775-230-04-64, REGON:</w:t>
      </w:r>
      <w:r>
        <w:rPr>
          <w:rFonts w:ascii="Cambria" w:hAnsi="Cambria"/>
          <w:color w:val="000000" w:themeColor="text1"/>
          <w:sz w:val="22"/>
          <w:szCs w:val="22"/>
        </w:rPr>
        <w:t>472375540</w:t>
      </w:r>
    </w:p>
    <w:p w14:paraId="214AFE72" w14:textId="77777777" w:rsidR="00B43F3F" w:rsidRPr="007E0D68" w:rsidRDefault="00B43F3F" w:rsidP="00B43F3F">
      <w:pPr>
        <w:spacing w:line="276" w:lineRule="auto"/>
        <w:ind w:left="1134" w:hanging="567"/>
        <w:rPr>
          <w:rFonts w:ascii="Cambria" w:hAnsi="Cambria"/>
          <w:sz w:val="22"/>
          <w:szCs w:val="22"/>
        </w:rPr>
      </w:pPr>
      <w:r w:rsidRPr="007E0D68">
        <w:rPr>
          <w:rFonts w:ascii="Cambria" w:hAnsi="Cambria" w:cs="Arial"/>
          <w:bCs/>
          <w:color w:val="000000" w:themeColor="text1"/>
          <w:sz w:val="22"/>
          <w:szCs w:val="22"/>
        </w:rPr>
        <w:t xml:space="preserve">nr telefonu +48 </w:t>
      </w:r>
      <w:r>
        <w:rPr>
          <w:rFonts w:ascii="Cambria" w:hAnsi="Cambria"/>
          <w:color w:val="000000" w:themeColor="text1"/>
          <w:sz w:val="22"/>
          <w:szCs w:val="22"/>
        </w:rPr>
        <w:t>24 356 47 08</w:t>
      </w:r>
    </w:p>
    <w:p w14:paraId="551011A9" w14:textId="77777777" w:rsidR="00B43F3F" w:rsidRPr="007E0D68" w:rsidRDefault="00B43F3F" w:rsidP="00B43F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E0D68">
        <w:rPr>
          <w:rFonts w:ascii="Cambria" w:hAnsi="Cambria" w:cs="Arial"/>
          <w:bCs/>
          <w:sz w:val="22"/>
          <w:szCs w:val="22"/>
        </w:rPr>
        <w:tab/>
        <w:t>Poczta elektroniczna [e-mail]:</w:t>
      </w:r>
      <w:r>
        <w:rPr>
          <w:rFonts w:ascii="Cambria" w:hAnsi="Cambria" w:cs="Arial"/>
          <w:bCs/>
          <w:sz w:val="22"/>
          <w:szCs w:val="22"/>
        </w:rPr>
        <w:t>ilona.szalowska@gminawitonia.pl</w:t>
      </w:r>
    </w:p>
    <w:p w14:paraId="64826DB7" w14:textId="7F9AB01D" w:rsidR="00B43F3F" w:rsidRPr="007E0D68" w:rsidRDefault="00B43F3F" w:rsidP="00B43F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22"/>
          <w:szCs w:val="22"/>
          <w:u w:val="single"/>
        </w:rPr>
      </w:pPr>
      <w:r w:rsidRPr="007E0D68">
        <w:rPr>
          <w:rFonts w:ascii="Cambria" w:hAnsi="Cambria" w:cs="Arial"/>
          <w:bCs/>
          <w:sz w:val="22"/>
          <w:szCs w:val="22"/>
        </w:rPr>
        <w:tab/>
        <w:t xml:space="preserve">Strona internetowa Zamawiającego [URL]: </w:t>
      </w:r>
      <w:r w:rsidR="008071D4" w:rsidRPr="008071D4">
        <w:rPr>
          <w:rFonts w:ascii="Cambria" w:hAnsi="Cambria"/>
          <w:sz w:val="22"/>
          <w:szCs w:val="22"/>
        </w:rPr>
        <w:t>https://gminawitonia.pl/osp-w-romartowie/</w:t>
      </w:r>
    </w:p>
    <w:p w14:paraId="647DA0DC" w14:textId="77777777" w:rsidR="00D3270B" w:rsidRPr="00C941D7" w:rsidRDefault="00D3270B" w:rsidP="002C3425">
      <w:pPr>
        <w:spacing w:line="276" w:lineRule="auto"/>
        <w:rPr>
          <w:rFonts w:ascii="Cambria" w:hAnsi="Cambria"/>
          <w:b/>
          <w:u w:val="single"/>
        </w:rPr>
      </w:pPr>
      <w:r w:rsidRPr="00C941D7">
        <w:rPr>
          <w:rFonts w:ascii="Cambria" w:hAnsi="Cambria"/>
          <w:b/>
          <w:u w:val="single"/>
        </w:rPr>
        <w:t>WYKONAWCA:</w:t>
      </w:r>
    </w:p>
    <w:p w14:paraId="42910A56" w14:textId="77777777" w:rsidR="00D3270B" w:rsidRPr="00C941D7" w:rsidRDefault="00D3270B" w:rsidP="002C3425">
      <w:pPr>
        <w:spacing w:line="276" w:lineRule="auto"/>
        <w:rPr>
          <w:rFonts w:ascii="Cambria" w:hAnsi="Cambria"/>
        </w:rPr>
      </w:pPr>
      <w:r w:rsidRPr="00C941D7">
        <w:rPr>
          <w:rFonts w:ascii="Cambria" w:hAnsi="Cambria"/>
        </w:rPr>
        <w:t>…………………………………………………..…..…………</w:t>
      </w:r>
    </w:p>
    <w:p w14:paraId="51466D18" w14:textId="77777777" w:rsidR="00D3270B" w:rsidRPr="00C941D7" w:rsidRDefault="00D3270B" w:rsidP="002C3425">
      <w:pPr>
        <w:spacing w:line="276" w:lineRule="auto"/>
        <w:rPr>
          <w:rFonts w:ascii="Cambria" w:hAnsi="Cambria"/>
        </w:rPr>
      </w:pPr>
      <w:r w:rsidRPr="00C941D7">
        <w:rPr>
          <w:rFonts w:ascii="Cambria" w:hAnsi="Cambria"/>
        </w:rPr>
        <w:t>…………………………………………………..…..…………</w:t>
      </w:r>
    </w:p>
    <w:p w14:paraId="15D4021F" w14:textId="77777777" w:rsidR="00D3270B" w:rsidRPr="00C941D7" w:rsidRDefault="00D3270B" w:rsidP="006C595E">
      <w:pPr>
        <w:spacing w:line="276" w:lineRule="auto"/>
        <w:rPr>
          <w:rFonts w:ascii="Cambria" w:hAnsi="Cambria"/>
          <w:i/>
          <w:sz w:val="20"/>
          <w:szCs w:val="20"/>
        </w:rPr>
      </w:pPr>
      <w:r w:rsidRPr="00C941D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620EEC" w14:textId="77777777" w:rsidR="00D3270B" w:rsidRPr="00C941D7" w:rsidRDefault="00D3270B" w:rsidP="002C3425">
      <w:pPr>
        <w:spacing w:line="276" w:lineRule="auto"/>
        <w:rPr>
          <w:rFonts w:ascii="Cambria" w:hAnsi="Cambria"/>
          <w:u w:val="single"/>
        </w:rPr>
      </w:pPr>
      <w:r w:rsidRPr="00C941D7">
        <w:rPr>
          <w:rFonts w:ascii="Cambria" w:hAnsi="Cambria"/>
          <w:u w:val="single"/>
        </w:rPr>
        <w:t>reprezentowany przez:</w:t>
      </w:r>
    </w:p>
    <w:p w14:paraId="29E314EE" w14:textId="77777777" w:rsidR="00D3270B" w:rsidRPr="00C941D7" w:rsidRDefault="00D3270B" w:rsidP="002C3425">
      <w:pPr>
        <w:spacing w:line="276" w:lineRule="auto"/>
        <w:rPr>
          <w:rFonts w:ascii="Cambria" w:hAnsi="Cambria"/>
        </w:rPr>
      </w:pPr>
      <w:r w:rsidRPr="00C941D7">
        <w:rPr>
          <w:rFonts w:ascii="Cambria" w:hAnsi="Cambria"/>
        </w:rPr>
        <w:t>…………………………………………………..…..…………</w:t>
      </w:r>
    </w:p>
    <w:p w14:paraId="07A6B3D9" w14:textId="77777777" w:rsidR="00D3270B" w:rsidRPr="00C941D7" w:rsidRDefault="00D3270B" w:rsidP="002C3425">
      <w:pPr>
        <w:spacing w:line="276" w:lineRule="auto"/>
        <w:rPr>
          <w:rFonts w:ascii="Cambria" w:hAnsi="Cambria"/>
        </w:rPr>
      </w:pPr>
      <w:r w:rsidRPr="00C941D7">
        <w:rPr>
          <w:rFonts w:ascii="Cambria" w:hAnsi="Cambria"/>
        </w:rPr>
        <w:t>…………………………………………………..…..…………</w:t>
      </w:r>
    </w:p>
    <w:p w14:paraId="214E5274" w14:textId="77777777" w:rsidR="00D3270B" w:rsidRPr="00C941D7" w:rsidRDefault="00D3270B" w:rsidP="002C3425">
      <w:pPr>
        <w:spacing w:line="276" w:lineRule="auto"/>
        <w:rPr>
          <w:rFonts w:ascii="Cambria" w:hAnsi="Cambria"/>
          <w:b/>
          <w:sz w:val="20"/>
          <w:szCs w:val="20"/>
        </w:rPr>
      </w:pPr>
      <w:r w:rsidRPr="00C941D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4BDFA54" w14:textId="77777777" w:rsidR="0046482F" w:rsidRPr="00C941D7" w:rsidRDefault="0046482F" w:rsidP="002C3425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173943F8" w14:textId="13D5B951" w:rsidR="003157B4" w:rsidRPr="007E262C" w:rsidRDefault="00A166AB" w:rsidP="002C3425">
      <w:pPr>
        <w:spacing w:line="276" w:lineRule="auto"/>
        <w:jc w:val="both"/>
        <w:rPr>
          <w:rFonts w:ascii="Cambria" w:hAnsi="Cambria" w:cs="Helvetica"/>
          <w:b/>
          <w:bCs/>
          <w:i/>
          <w:iCs/>
        </w:rPr>
      </w:pPr>
      <w:r w:rsidRPr="00C941D7">
        <w:rPr>
          <w:rFonts w:ascii="Cambria" w:hAnsi="Cambria"/>
        </w:rPr>
        <w:t xml:space="preserve">Na potrzeby postępowania o udzielenie zamówienia publicznego, którego przedmiotem </w:t>
      </w:r>
      <w:r w:rsidR="003C6B59" w:rsidRPr="00C941D7">
        <w:rPr>
          <w:rFonts w:ascii="Cambria" w:hAnsi="Cambria"/>
        </w:rPr>
        <w:t xml:space="preserve">jest robota budowlana na zadaniu inwestycyjnym </w:t>
      </w:r>
      <w:r w:rsidR="003E27D6" w:rsidRPr="00C941D7">
        <w:rPr>
          <w:rFonts w:ascii="Cambria" w:hAnsi="Cambria"/>
        </w:rPr>
        <w:t>pn.</w:t>
      </w:r>
      <w:r w:rsidR="00E74FB3" w:rsidRPr="00C941D7">
        <w:rPr>
          <w:rFonts w:ascii="Cambria" w:hAnsi="Cambria"/>
        </w:rPr>
        <w:t xml:space="preserve"> </w:t>
      </w:r>
      <w:r w:rsidR="008374BF" w:rsidRPr="00C941D7">
        <w:rPr>
          <w:rFonts w:ascii="Cambria" w:hAnsi="Cambria"/>
        </w:rPr>
        <w:t>„</w:t>
      </w:r>
      <w:r w:rsidR="008328F4" w:rsidRPr="008328F4">
        <w:rPr>
          <w:rFonts w:ascii="Cambria" w:hAnsi="Cambria" w:cs="Helvetica"/>
          <w:b/>
          <w:bCs/>
          <w:i/>
          <w:iCs/>
        </w:rPr>
        <w:t>TERMOMODERNIZACJA BUDYNKU PUBLICZNEGO OSP ROMARTÓW, GMINA WITONIA”</w:t>
      </w:r>
      <w:r w:rsidR="00B25B43" w:rsidRPr="00C941D7">
        <w:rPr>
          <w:rFonts w:ascii="Cambria" w:hAnsi="Cambria"/>
          <w:b/>
          <w:i/>
          <w:iCs/>
        </w:rPr>
        <w:t xml:space="preserve">, </w:t>
      </w:r>
      <w:r w:rsidR="00B25B43" w:rsidRPr="00C941D7">
        <w:rPr>
          <w:rFonts w:ascii="Cambria" w:hAnsi="Cambria"/>
          <w:snapToGrid w:val="0"/>
        </w:rPr>
        <w:t>p</w:t>
      </w:r>
      <w:r w:rsidR="00B25B43" w:rsidRPr="00C941D7">
        <w:rPr>
          <w:rFonts w:ascii="Cambria" w:hAnsi="Cambria"/>
        </w:rPr>
        <w:t xml:space="preserve">rowadzonego przez </w:t>
      </w:r>
      <w:r w:rsidR="007E262C" w:rsidRPr="007E262C">
        <w:rPr>
          <w:rFonts w:ascii="Cambria" w:hAnsi="Cambria"/>
          <w:b/>
          <w:bCs/>
        </w:rPr>
        <w:t>Ochotnicz</w:t>
      </w:r>
      <w:r w:rsidR="007E262C">
        <w:rPr>
          <w:rFonts w:ascii="Cambria" w:hAnsi="Cambria"/>
          <w:b/>
          <w:bCs/>
        </w:rPr>
        <w:t>ą</w:t>
      </w:r>
      <w:r w:rsidR="007E262C" w:rsidRPr="007E262C">
        <w:rPr>
          <w:rFonts w:ascii="Cambria" w:hAnsi="Cambria"/>
          <w:b/>
          <w:bCs/>
        </w:rPr>
        <w:t xml:space="preserve"> Straż Pożarn</w:t>
      </w:r>
      <w:r w:rsidR="007E262C">
        <w:rPr>
          <w:rFonts w:ascii="Cambria" w:hAnsi="Cambria"/>
          <w:b/>
          <w:bCs/>
        </w:rPr>
        <w:t>ą</w:t>
      </w:r>
      <w:r w:rsidR="007E262C" w:rsidRPr="007E262C">
        <w:rPr>
          <w:rFonts w:ascii="Cambria" w:hAnsi="Cambria"/>
          <w:b/>
          <w:bCs/>
        </w:rPr>
        <w:t xml:space="preserve"> w Romartowie  </w:t>
      </w:r>
      <w:r w:rsidR="003157B4" w:rsidRPr="00C941D7">
        <w:rPr>
          <w:rFonts w:ascii="Cambria" w:hAnsi="Cambria" w:cs="Arial"/>
          <w:u w:val="single"/>
        </w:rPr>
        <w:t>przedkładam</w:t>
      </w:r>
      <w:r w:rsidR="003157B4" w:rsidRPr="00C941D7">
        <w:rPr>
          <w:rFonts w:ascii="Cambria" w:hAnsi="Cambria" w:cs="Arial"/>
        </w:rPr>
        <w:t>:</w:t>
      </w:r>
    </w:p>
    <w:p w14:paraId="56977B30" w14:textId="77777777" w:rsidR="002C3425" w:rsidRPr="005A7BD8" w:rsidRDefault="002C3425" w:rsidP="002C3425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E034F77" w14:textId="1C0A6A2A" w:rsidR="00E904F0" w:rsidRPr="00C941D7" w:rsidRDefault="003157B4" w:rsidP="002C3425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C941D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C941D7">
        <w:rPr>
          <w:rFonts w:ascii="Cambria" w:eastAsia="Times New Roman" w:hAnsi="Cambria" w:cs="Arial"/>
          <w:b/>
          <w:lang w:eastAsia="pl-PL"/>
        </w:rPr>
        <w:t>6</w:t>
      </w:r>
      <w:r w:rsidRPr="00C941D7">
        <w:rPr>
          <w:rFonts w:ascii="Cambria" w:eastAsia="Times New Roman" w:hAnsi="Cambria" w:cs="Arial"/>
          <w:b/>
          <w:lang w:eastAsia="pl-PL"/>
        </w:rPr>
        <w:t>.</w:t>
      </w:r>
      <w:r w:rsidR="00642160" w:rsidRPr="00C941D7">
        <w:rPr>
          <w:rFonts w:ascii="Cambria" w:eastAsia="Times New Roman" w:hAnsi="Cambria" w:cs="Arial"/>
          <w:b/>
          <w:lang w:eastAsia="pl-PL"/>
        </w:rPr>
        <w:t>1</w:t>
      </w:r>
      <w:r w:rsidRPr="00C941D7">
        <w:rPr>
          <w:rFonts w:ascii="Cambria" w:eastAsia="Times New Roman" w:hAnsi="Cambria" w:cs="Arial"/>
          <w:b/>
          <w:lang w:eastAsia="pl-PL"/>
        </w:rPr>
        <w:t>.</w:t>
      </w:r>
      <w:r w:rsidR="00642160" w:rsidRPr="00C941D7">
        <w:rPr>
          <w:rFonts w:ascii="Cambria" w:eastAsia="Times New Roman" w:hAnsi="Cambria" w:cs="Arial"/>
          <w:b/>
          <w:lang w:eastAsia="pl-PL"/>
        </w:rPr>
        <w:t>4</w:t>
      </w:r>
      <w:r w:rsidRPr="00C941D7">
        <w:rPr>
          <w:rFonts w:ascii="Cambria" w:eastAsia="Times New Roman" w:hAnsi="Cambria" w:cs="Arial"/>
          <w:b/>
          <w:lang w:eastAsia="pl-PL"/>
        </w:rPr>
        <w:t>, ppkt. 2</w:t>
      </w:r>
      <w:r w:rsidR="005E485A" w:rsidRPr="00C941D7">
        <w:rPr>
          <w:rFonts w:ascii="Cambria" w:eastAsia="Times New Roman" w:hAnsi="Cambria" w:cs="Arial"/>
          <w:b/>
          <w:lang w:eastAsia="pl-PL"/>
        </w:rPr>
        <w:t xml:space="preserve">) </w:t>
      </w:r>
      <w:r w:rsidRPr="00C941D7">
        <w:rPr>
          <w:rFonts w:ascii="Cambria" w:eastAsia="Times New Roman" w:hAnsi="Cambria" w:cs="Arial"/>
          <w:b/>
          <w:lang w:eastAsia="pl-PL"/>
        </w:rPr>
        <w:t>SWZ</w:t>
      </w:r>
    </w:p>
    <w:p w14:paraId="43171EC0" w14:textId="77777777" w:rsidR="00C53399" w:rsidRPr="00C941D7" w:rsidRDefault="00E904F0" w:rsidP="002C3425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bCs/>
          <w:lang w:eastAsia="pl-PL"/>
        </w:rPr>
        <w:t>Uwaga:</w:t>
      </w:r>
      <w:r w:rsidR="00C53399" w:rsidRPr="00C941D7">
        <w:rPr>
          <w:rFonts w:ascii="Cambria" w:eastAsia="Times New Roman" w:hAnsi="Cambria" w:cs="Arial"/>
          <w:b/>
          <w:lang w:eastAsia="pl-PL"/>
        </w:rPr>
        <w:t xml:space="preserve"> </w:t>
      </w:r>
    </w:p>
    <w:p w14:paraId="102B10BD" w14:textId="418F97E2" w:rsidR="00C53399" w:rsidRPr="00C941D7" w:rsidRDefault="00E904F0" w:rsidP="002C3425">
      <w:pPr>
        <w:spacing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C3425"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lang w:eastAsia="pl-PL"/>
        </w:rPr>
        <w:t>„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C941D7">
        <w:rPr>
          <w:rFonts w:ascii="Cambria" w:eastAsia="Times New Roman" w:hAnsi="Cambria" w:cs="Arial"/>
          <w:b/>
          <w:bCs/>
          <w:lang w:eastAsia="pl-PL"/>
        </w:rPr>
        <w:t>”</w:t>
      </w:r>
      <w:r w:rsidRPr="00C941D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278F275" w14:textId="10C82B00" w:rsidR="00E904F0" w:rsidRPr="00C941D7" w:rsidRDefault="00E904F0" w:rsidP="002C3425">
      <w:pPr>
        <w:spacing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lastRenderedPageBreak/>
        <w:t xml:space="preserve">W przypadku, gdy wskazana osoba jest udostępniona Wykonawcy przez inny podmiot będący jej pracodawcą (np. na podstawie przepisów o przeniesieniu lub oddelegowaniu pracownika)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2C3425"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C941D7">
        <w:rPr>
          <w:rFonts w:ascii="Cambria" w:eastAsia="Times New Roman" w:hAnsi="Cambria" w:cs="Arial"/>
          <w:b/>
          <w:bCs/>
          <w:lang w:eastAsia="pl-PL"/>
        </w:rPr>
        <w:t>.</w:t>
      </w:r>
    </w:p>
    <w:p w14:paraId="3E490CE9" w14:textId="77777777" w:rsidR="00335A36" w:rsidRPr="00C941D7" w:rsidRDefault="00335A36" w:rsidP="002C3425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129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7"/>
        <w:gridCol w:w="3296"/>
        <w:gridCol w:w="1701"/>
        <w:gridCol w:w="3366"/>
        <w:gridCol w:w="1981"/>
      </w:tblGrid>
      <w:tr w:rsidR="002C3425" w:rsidRPr="00FF4697" w14:paraId="7CAF7E95" w14:textId="77777777" w:rsidTr="00B43F3F">
        <w:trPr>
          <w:trHeight w:val="910"/>
          <w:jc w:val="center"/>
        </w:trPr>
        <w:tc>
          <w:tcPr>
            <w:tcW w:w="2577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05B" w14:textId="77777777" w:rsidR="002C3425" w:rsidRPr="00FF4697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29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43287" w14:textId="77777777" w:rsidR="002C3425" w:rsidRPr="00FF4697" w:rsidRDefault="002C3425" w:rsidP="0096795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312BF" w14:textId="77777777" w:rsidR="002C3425" w:rsidRPr="00FF4697" w:rsidRDefault="002C3425" w:rsidP="0096795A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9321F2" w14:textId="77777777" w:rsidR="002C3425" w:rsidRPr="00FF4697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A24B9" w14:textId="77777777" w:rsidR="002C3425" w:rsidRPr="00FF4697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2C3425" w:rsidRPr="00FF4697" w14:paraId="5AB8C3F4" w14:textId="77777777" w:rsidTr="00B43F3F">
        <w:trPr>
          <w:trHeight w:val="263"/>
          <w:jc w:val="center"/>
        </w:trPr>
        <w:tc>
          <w:tcPr>
            <w:tcW w:w="2577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980EDD" w14:textId="77777777" w:rsidR="002C3425" w:rsidRPr="00B65A1C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F347D" w14:textId="77777777" w:rsidR="002C3425" w:rsidRPr="00B65A1C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0D7128" w14:textId="77777777" w:rsidR="002C3425" w:rsidRPr="00B65A1C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0BAEBE5" w14:textId="77777777" w:rsidR="002C3425" w:rsidRPr="00B65A1C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F853EF" w14:textId="77777777" w:rsidR="002C3425" w:rsidRPr="00B65A1C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2C3425" w:rsidRPr="00FF4697" w14:paraId="4EDFF439" w14:textId="77777777" w:rsidTr="00B43F3F">
        <w:trPr>
          <w:trHeight w:val="1820"/>
          <w:jc w:val="center"/>
        </w:trPr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23B98" w14:textId="77777777" w:rsidR="002C3425" w:rsidRPr="00FF4697" w:rsidRDefault="002C3425" w:rsidP="0096795A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5378B" w14:textId="5928DA30" w:rsidR="002C3425" w:rsidRPr="00FF4697" w:rsidRDefault="002C3425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</w:r>
          </w:p>
          <w:p w14:paraId="0A60BD1F" w14:textId="77777777" w:rsidR="002C3425" w:rsidRDefault="002C3425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1333EAF6" w14:textId="77777777" w:rsidR="002F47AC" w:rsidRDefault="002F47AC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7ACAC33" w14:textId="77777777" w:rsidR="002F47AC" w:rsidRPr="00FF4697" w:rsidRDefault="002F47AC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C43F7D9" w14:textId="77777777" w:rsidR="002C3425" w:rsidRPr="00FF4697" w:rsidRDefault="002C3425" w:rsidP="0096795A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6881268" w14:textId="77777777" w:rsidR="002C3425" w:rsidRPr="00FF4697" w:rsidRDefault="002C3425" w:rsidP="0096795A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08FED6" w14:textId="77777777" w:rsidR="002F47AC" w:rsidRDefault="002C3425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008C948B" w14:textId="77777777" w:rsidR="002F47AC" w:rsidRDefault="002F47AC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D36D9B3" w14:textId="1025431E" w:rsidR="002C3425" w:rsidRPr="00FF4697" w:rsidRDefault="002C3425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3C4A9187" w14:textId="77777777" w:rsidR="002C3425" w:rsidRPr="00FF4697" w:rsidRDefault="002C3425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30E00A4" w14:textId="77777777" w:rsidR="002F47AC" w:rsidRDefault="002C3425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</w:p>
          <w:p w14:paraId="141A99F0" w14:textId="77777777" w:rsidR="002F47AC" w:rsidRDefault="002F47AC" w:rsidP="0096795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9F6F744" w14:textId="77777777" w:rsidR="002C3425" w:rsidRDefault="002C3425" w:rsidP="0096795A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0D9E3E6A" w14:textId="77777777" w:rsidR="00B50D0D" w:rsidRDefault="00B50D0D" w:rsidP="0096795A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0ACD1C23" w14:textId="77777777" w:rsidR="00B50D0D" w:rsidRPr="00B50D0D" w:rsidRDefault="00B50D0D" w:rsidP="00B50D0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B50D0D">
              <w:rPr>
                <w:rFonts w:ascii="Cambria" w:hAnsi="Cambria" w:cs="Arial"/>
                <w:b/>
                <w:sz w:val="18"/>
                <w:szCs w:val="18"/>
              </w:rPr>
              <w:t xml:space="preserve">Czy zakres uprawnień osoby wskazanej w kolumnie pierwszej wynikający z ww. decyzji o nadaniu uprawnień pozwala na kierowanie robotami  </w:t>
            </w:r>
            <w:r w:rsidRPr="00B50D0D">
              <w:rPr>
                <w:rFonts w:ascii="Cambria" w:hAnsi="Cambria" w:cs="Arial"/>
                <w:b/>
                <w:sz w:val="18"/>
                <w:szCs w:val="18"/>
                <w:u w:val="single"/>
              </w:rPr>
              <w:t xml:space="preserve">w specjalności </w:t>
            </w:r>
            <w:r w:rsidRPr="00B50D0D">
              <w:rPr>
                <w:rFonts w:ascii="Cambria" w:hAnsi="Cambria" w:cs="Arial"/>
                <w:b/>
                <w:bCs/>
                <w:sz w:val="18"/>
                <w:szCs w:val="18"/>
                <w:u w:val="single"/>
              </w:rPr>
              <w:t>konstrukcyjno-budowlanej</w:t>
            </w:r>
            <w:r w:rsidRPr="00B50D0D">
              <w:rPr>
                <w:rFonts w:ascii="Cambria" w:hAnsi="Cambria" w:cs="Arial"/>
                <w:b/>
                <w:sz w:val="18"/>
                <w:szCs w:val="18"/>
              </w:rPr>
              <w:t xml:space="preserve"> będącymi przedmiotem zamówienia w zgodzie z obecnie obowiązującymi przepisami prawa budowlanego</w:t>
            </w:r>
          </w:p>
          <w:p w14:paraId="79BD23F5" w14:textId="77777777" w:rsidR="00B50D0D" w:rsidRPr="00B50D0D" w:rsidRDefault="00B50D0D" w:rsidP="00B50D0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8196583" w14:textId="77777777" w:rsidR="00B50D0D" w:rsidRPr="00B50D0D" w:rsidRDefault="00B50D0D" w:rsidP="00B50D0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1584801" w14:textId="77777777" w:rsidR="00B50D0D" w:rsidRPr="00B50D0D" w:rsidRDefault="00B50D0D" w:rsidP="00B50D0D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B50D0D">
              <w:rPr>
                <w:rFonts w:ascii="Cambria" w:hAnsi="Cambria" w:cs="Arial"/>
                <w:b/>
                <w:i/>
                <w:sz w:val="18"/>
                <w:szCs w:val="18"/>
              </w:rPr>
              <w:t xml:space="preserve">TAK/NIE </w:t>
            </w:r>
          </w:p>
          <w:p w14:paraId="22CF1A0B" w14:textId="77777777" w:rsidR="00B50D0D" w:rsidRPr="00B50D0D" w:rsidRDefault="00B50D0D" w:rsidP="00B50D0D">
            <w:pPr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  <w:r w:rsidRPr="00B50D0D">
              <w:rPr>
                <w:rFonts w:ascii="Cambria" w:hAnsi="Cambria" w:cs="Arial"/>
                <w:i/>
                <w:sz w:val="18"/>
                <w:szCs w:val="18"/>
              </w:rPr>
              <w:t xml:space="preserve">(zaznaczyć właściwe) </w:t>
            </w:r>
          </w:p>
          <w:p w14:paraId="7E26DD00" w14:textId="77777777" w:rsidR="00B50D0D" w:rsidRPr="00B50D0D" w:rsidRDefault="00B50D0D" w:rsidP="00B50D0D">
            <w:pPr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</w:p>
          <w:p w14:paraId="13BDB84B" w14:textId="5B3B7C40" w:rsidR="00B50D0D" w:rsidRPr="00FF4697" w:rsidRDefault="00B50D0D" w:rsidP="0096795A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FCB38" w14:textId="5577B1B3" w:rsidR="00FC48C2" w:rsidRPr="00C76F0F" w:rsidRDefault="002C3425" w:rsidP="00FC48C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76F0F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budowy </w:t>
            </w:r>
          </w:p>
          <w:p w14:paraId="1293EC1A" w14:textId="77777777" w:rsidR="00FC48C2" w:rsidRDefault="00FC48C2" w:rsidP="00FC48C2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rozumieniu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art. 22 ustawy Prawo budowlane</w:t>
            </w:r>
          </w:p>
          <w:p w14:paraId="5C5EAF50" w14:textId="2AA4C313" w:rsidR="002C3425" w:rsidRPr="00C76F0F" w:rsidRDefault="002C3425" w:rsidP="0096795A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418B6D9" w14:textId="55D3E2B9" w:rsidR="002C3425" w:rsidRDefault="00FC48C2" w:rsidP="00B03936">
            <w:pPr>
              <w:suppressAutoHyphens/>
              <w:autoSpaceDN w:val="0"/>
              <w:ind w:left="128" w:right="134"/>
              <w:jc w:val="both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Cs/>
                <w:sz w:val="18"/>
                <w:szCs w:val="18"/>
              </w:rPr>
              <w:t>Oświadczam, iż o</w:t>
            </w:r>
            <w:r w:rsidR="002C3425" w:rsidRPr="00C76F0F">
              <w:rPr>
                <w:rFonts w:ascii="Cambria" w:hAnsi="Cambria" w:cs="Arial"/>
                <w:bCs/>
                <w:sz w:val="18"/>
                <w:szCs w:val="18"/>
              </w:rPr>
              <w:t>soba ta</w:t>
            </w:r>
            <w:r w:rsidR="002C3425" w:rsidRPr="00C76F0F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C3425" w:rsidRPr="00C76F0F">
              <w:rPr>
                <w:rFonts w:ascii="Cambria" w:hAnsi="Cambria" w:cs="Arial"/>
                <w:sz w:val="18"/>
                <w:szCs w:val="18"/>
              </w:rPr>
              <w:t xml:space="preserve">w okresie ostatnich </w:t>
            </w:r>
            <w:r w:rsidR="00E7636B">
              <w:rPr>
                <w:rFonts w:ascii="Cambria" w:hAnsi="Cambria" w:cs="Arial"/>
                <w:sz w:val="18"/>
                <w:szCs w:val="18"/>
              </w:rPr>
              <w:t>5</w:t>
            </w:r>
            <w:r w:rsidR="002C3425" w:rsidRPr="00C76F0F">
              <w:rPr>
                <w:rFonts w:ascii="Cambria" w:hAnsi="Cambria" w:cs="Arial"/>
                <w:sz w:val="18"/>
                <w:szCs w:val="18"/>
              </w:rPr>
              <w:t xml:space="preserve"> lat przed terminem składania ofert pełniła funkcję </w:t>
            </w:r>
            <w:r w:rsidR="00564D37" w:rsidRPr="00564D37">
              <w:rPr>
                <w:rFonts w:ascii="Cambria" w:hAnsi="Cambria" w:cs="Arial"/>
                <w:sz w:val="18"/>
                <w:szCs w:val="18"/>
              </w:rPr>
              <w:t xml:space="preserve">kierownika budowy przy realizacji co najmniej jednej roboty budowlanej </w:t>
            </w:r>
            <w:r w:rsidR="00B03936" w:rsidRPr="00B03936">
              <w:rPr>
                <w:rFonts w:ascii="Cambria" w:hAnsi="Cambria" w:cs="Arial"/>
                <w:sz w:val="18"/>
                <w:szCs w:val="18"/>
              </w:rPr>
              <w:t xml:space="preserve">w zakres której wchodziło docieplenie min. 300 m2 ścian zewnętrznych oraz budowę mikroinstalacji fotowoltaicznych na dachu budynku, montaż instalacji gazowej </w:t>
            </w:r>
          </w:p>
          <w:p w14:paraId="43A200A3" w14:textId="77777777" w:rsidR="00564D37" w:rsidRPr="00C76F0F" w:rsidRDefault="00564D37" w:rsidP="0096795A">
            <w:pPr>
              <w:suppressAutoHyphens/>
              <w:autoSpaceDN w:val="0"/>
              <w:ind w:left="128" w:right="134"/>
              <w:jc w:val="center"/>
              <w:textAlignment w:val="baseline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238D3C0" w14:textId="7777777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76F0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537DC057" w14:textId="40B92595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Nazwa zadania</w:t>
            </w:r>
            <w:r w:rsidR="00564D37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 xml:space="preserve"> </w:t>
            </w: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1A48B355" w14:textId="7777777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17E5BC34" w14:textId="7777777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76F0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…………………………………………..</w:t>
            </w:r>
          </w:p>
          <w:p w14:paraId="6371E7E3" w14:textId="6CDE70E0" w:rsidR="002C3425" w:rsidRPr="00C76F0F" w:rsidRDefault="002C3425" w:rsidP="00564D3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(</w:t>
            </w:r>
            <w:r w:rsidR="00197355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powierzchnia docieplonych ścian</w:t>
            </w: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)</w:t>
            </w:r>
          </w:p>
          <w:p w14:paraId="5E03CD34" w14:textId="77777777" w:rsidR="000D2F73" w:rsidRPr="00C76F0F" w:rsidRDefault="000D2F73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746D0F53" w14:textId="3E344519" w:rsidR="002C3425" w:rsidRPr="00C76F0F" w:rsidRDefault="0062076A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TAK/NIE*</w:t>
            </w:r>
          </w:p>
          <w:p w14:paraId="16F1CEFA" w14:textId="388167EA" w:rsidR="002C3425" w:rsidRPr="00C76F0F" w:rsidRDefault="002C3425" w:rsidP="0096795A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(</w:t>
            </w:r>
            <w:r w:rsidR="008F6A88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montaż mikroinstalacji fotowoltaicznej</w:t>
            </w: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)</w:t>
            </w:r>
          </w:p>
          <w:p w14:paraId="559E0EFB" w14:textId="7777777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57B7F71D" w14:textId="3E10F0C2" w:rsidR="002C3425" w:rsidRPr="00C76F0F" w:rsidRDefault="0062076A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TAK/NIE*</w:t>
            </w:r>
          </w:p>
          <w:p w14:paraId="479004D4" w14:textId="3AA40BDD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(</w:t>
            </w:r>
            <w:r w:rsidR="0062076A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montaż instalacji gazowej</w:t>
            </w: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)</w:t>
            </w:r>
          </w:p>
          <w:p w14:paraId="16CD4507" w14:textId="77777777" w:rsidR="002C3425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4E0B4E1C" w14:textId="77777777" w:rsidR="00564D37" w:rsidRPr="00C76F0F" w:rsidRDefault="00564D37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5BDDEE17" w14:textId="7777777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76F0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68C1D860" w14:textId="1F0F094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C76F0F">
              <w:rPr>
                <w:rFonts w:ascii="Cambria" w:eastAsia="Times New Roman" w:hAnsi="Cambria" w:cs="Arial"/>
                <w:i/>
                <w:kern w:val="3"/>
                <w:sz w:val="16"/>
                <w:szCs w:val="16"/>
                <w:lang w:eastAsia="pl-PL"/>
              </w:rPr>
              <w:t>(Zamawiający)</w:t>
            </w:r>
          </w:p>
          <w:p w14:paraId="6F96C772" w14:textId="77777777" w:rsidR="002C3425" w:rsidRPr="00C76F0F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E41D3" w14:textId="77777777" w:rsidR="002C3425" w:rsidRPr="00FF4697" w:rsidRDefault="002C3425" w:rsidP="0096795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B0401" w:rsidRPr="00FF4697" w14:paraId="20D1C9B3" w14:textId="77777777" w:rsidTr="00B43F3F">
        <w:trPr>
          <w:trHeight w:val="1820"/>
          <w:jc w:val="center"/>
        </w:trPr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E74C0" w14:textId="72E64106" w:rsidR="004B0401" w:rsidRPr="00FF4697" w:rsidRDefault="004B0401" w:rsidP="004B0401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97154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05D5798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7F61EEA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80CAF6F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9B2E02E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0E4F4105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17E1D68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E3AE84A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4EE19A1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D59F88C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FA10280" w14:textId="77777777" w:rsidR="004B0401" w:rsidRPr="00CF7768" w:rsidRDefault="004B0401" w:rsidP="004B040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EE9DB11" w14:textId="77777777" w:rsidR="004B0401" w:rsidRPr="00CF7768" w:rsidRDefault="004B0401" w:rsidP="004B040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C85EA9A" w14:textId="77777777" w:rsidR="004B0401" w:rsidRPr="00CF7768" w:rsidRDefault="004B0401" w:rsidP="004B040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2885DE1A" w14:textId="7E5242B1" w:rsidR="004B0401" w:rsidRPr="00CF7768" w:rsidRDefault="004B0401" w:rsidP="004B040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="00AB4E2B" w:rsidRPr="00AB4E2B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w zakresie </w:t>
            </w:r>
            <w:r w:rsidR="00AB4E2B" w:rsidRPr="00AB4E2B">
              <w:rPr>
                <w:rFonts w:ascii="Cambria" w:eastAsia="Times New Roman" w:hAnsi="Cambria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instalacji i urządzeń gazowych, cieplnych, których zakres uprawnia go do kierowania robotami objętymi przedmiotem zamówienia</w:t>
            </w:r>
            <w:r w:rsidR="00AB4E2B" w:rsidRPr="00AB4E2B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>w zgodzie z obecnie obowiązującymi przepisami prawa budowlanego</w:t>
            </w:r>
          </w:p>
          <w:p w14:paraId="32A66237" w14:textId="77777777" w:rsidR="004B0401" w:rsidRPr="00CF7768" w:rsidRDefault="004B0401" w:rsidP="004B040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412987F" w14:textId="77777777" w:rsidR="004B0401" w:rsidRPr="00CF7768" w:rsidRDefault="004B0401" w:rsidP="004B040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87102AC" w14:textId="77777777" w:rsidR="004B0401" w:rsidRPr="00CF7768" w:rsidRDefault="004B0401" w:rsidP="004B040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061BA9A" w14:textId="328065B7" w:rsidR="004B0401" w:rsidRPr="00FF4697" w:rsidRDefault="004B0401" w:rsidP="004B0401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F7768"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AE02C" w14:textId="77777777" w:rsidR="004B0401" w:rsidRDefault="004B0401" w:rsidP="004B0401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w branży sanitarnej</w:t>
            </w:r>
          </w:p>
          <w:p w14:paraId="1040590D" w14:textId="77777777" w:rsidR="004B0401" w:rsidRPr="00C76F0F" w:rsidRDefault="004B0401" w:rsidP="004B0401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A4F68E" w14:textId="77777777" w:rsidR="004B0401" w:rsidRDefault="004B0401" w:rsidP="004B0401">
            <w:pPr>
              <w:suppressAutoHyphens/>
              <w:autoSpaceDN w:val="0"/>
              <w:ind w:left="128" w:right="134"/>
              <w:jc w:val="both"/>
              <w:textAlignment w:val="baseline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36D38" w14:textId="77777777" w:rsidR="004B0401" w:rsidRPr="00FF4697" w:rsidRDefault="004B0401" w:rsidP="004B040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94B46" w:rsidRPr="00FF4697" w14:paraId="1F6DDA20" w14:textId="77777777" w:rsidTr="00B43F3F">
        <w:trPr>
          <w:trHeight w:val="1820"/>
          <w:jc w:val="center"/>
        </w:trPr>
        <w:tc>
          <w:tcPr>
            <w:tcW w:w="2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F39FF" w14:textId="6B066F36" w:rsidR="00894B46" w:rsidRPr="002936DD" w:rsidRDefault="00894B46" w:rsidP="00894B46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E55516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8FE318B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ABF6169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B08D0A9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7C39C339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4F036E1F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1A48463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F779DBC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AEB11FC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71DBE79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CF776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CF776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5B20FE33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BC4C6FE" w14:textId="77777777" w:rsidR="00894B46" w:rsidRPr="00CF7768" w:rsidRDefault="00894B46" w:rsidP="00894B46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712B74B" w14:textId="60FECDAA" w:rsidR="00894B46" w:rsidRPr="00CF7768" w:rsidRDefault="00894B46" w:rsidP="00894B46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>Czy zakres uprawnień osoby wskazanej w kolumnie pierwszej wynikający z ww. decyzji o nadaniu uprawnień pozwala na kierowanie robotami</w:t>
            </w:r>
            <w:r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414A1" w:rsidRPr="006414A1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  <w:lang w:eastAsia="pl-PL"/>
              </w:rPr>
              <w:t>w zakresie instalacji i urządzeń elektrycznych, których zakres uprawnia go do kierowania robotami objętymi przedmiotem zamówienia</w:t>
            </w:r>
            <w:r w:rsidRPr="00CF7768"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  <w:t xml:space="preserve"> w zgodzie z obecnie obowiązującymi przepisami prawa budowlanego</w:t>
            </w:r>
          </w:p>
          <w:p w14:paraId="540E9ADA" w14:textId="77777777" w:rsidR="00894B46" w:rsidRPr="00CF7768" w:rsidRDefault="00894B46" w:rsidP="00894B46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F577888" w14:textId="77777777" w:rsidR="00894B46" w:rsidRPr="00CF7768" w:rsidRDefault="00894B46" w:rsidP="00894B46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9B7E35A" w14:textId="77777777" w:rsidR="00894B46" w:rsidRPr="00CF7768" w:rsidRDefault="00894B46" w:rsidP="00894B46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E99EDC1" w14:textId="77777777" w:rsidR="00894B46" w:rsidRPr="00CF7768" w:rsidRDefault="00894B46" w:rsidP="00894B46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CF7768"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  <w:p w14:paraId="3580C301" w14:textId="77777777" w:rsidR="00894B46" w:rsidRPr="00CF7768" w:rsidRDefault="00894B46" w:rsidP="00894B46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2DAD6" w14:textId="77777777" w:rsidR="00894B46" w:rsidRDefault="00894B46" w:rsidP="00894B46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elektrycznej</w:t>
            </w:r>
          </w:p>
          <w:p w14:paraId="27C5CF43" w14:textId="77777777" w:rsidR="00894B46" w:rsidRPr="00C5122A" w:rsidRDefault="00894B46" w:rsidP="00894B46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AD0545" w14:textId="77777777" w:rsidR="00894B46" w:rsidRDefault="00894B46" w:rsidP="00894B46">
            <w:pPr>
              <w:suppressAutoHyphens/>
              <w:autoSpaceDN w:val="0"/>
              <w:ind w:left="128" w:right="134"/>
              <w:jc w:val="both"/>
              <w:textAlignment w:val="baseline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0104C" w14:textId="77777777" w:rsidR="00894B46" w:rsidRPr="00FF4697" w:rsidRDefault="00894B46" w:rsidP="00894B4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3810FB4" w14:textId="77777777" w:rsidR="00642160" w:rsidRPr="00C941D7" w:rsidRDefault="00642160" w:rsidP="002C3425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C17D1C1" w14:textId="77777777" w:rsidR="009876D1" w:rsidRPr="00C941D7" w:rsidRDefault="009876D1" w:rsidP="002C3425">
      <w:pPr>
        <w:pStyle w:val="Bezodstpw"/>
        <w:spacing w:line="276" w:lineRule="auto"/>
        <w:ind w:left="-142" w:firstLine="0"/>
        <w:rPr>
          <w:rFonts w:ascii="Cambria" w:hAnsi="Cambria"/>
          <w:i/>
          <w:sz w:val="10"/>
          <w:szCs w:val="10"/>
          <w:u w:val="single"/>
        </w:rPr>
      </w:pPr>
    </w:p>
    <w:p w14:paraId="38D6CCE1" w14:textId="4973602F" w:rsidR="006334B3" w:rsidRPr="00C941D7" w:rsidRDefault="00434C1C" w:rsidP="002C3425">
      <w:pPr>
        <w:pStyle w:val="Bezodstpw"/>
        <w:spacing w:line="276" w:lineRule="auto"/>
        <w:ind w:left="-142" w:firstLine="0"/>
        <w:rPr>
          <w:rFonts w:ascii="Cambria" w:hAnsi="Cambria"/>
        </w:rPr>
      </w:pPr>
      <w:r w:rsidRPr="00C941D7">
        <w:rPr>
          <w:rFonts w:ascii="Cambria" w:hAnsi="Cambria"/>
          <w:i/>
          <w:u w:val="single"/>
        </w:rPr>
        <w:t>Potwierdzenie posiadanych przez podan</w:t>
      </w:r>
      <w:r w:rsidR="00447D5B">
        <w:rPr>
          <w:rFonts w:ascii="Cambria" w:hAnsi="Cambria"/>
          <w:i/>
          <w:u w:val="single"/>
        </w:rPr>
        <w:t>a</w:t>
      </w:r>
      <w:r w:rsidRPr="00C941D7">
        <w:rPr>
          <w:rFonts w:ascii="Cambria" w:hAnsi="Cambria"/>
          <w:i/>
          <w:u w:val="single"/>
        </w:rPr>
        <w:t xml:space="preserve"> w wykazie osob</w:t>
      </w:r>
      <w:r w:rsidR="00447D5B">
        <w:rPr>
          <w:rFonts w:ascii="Cambria" w:hAnsi="Cambria"/>
          <w:i/>
          <w:u w:val="single"/>
        </w:rPr>
        <w:t>ę</w:t>
      </w:r>
      <w:r w:rsidRPr="00C941D7">
        <w:rPr>
          <w:rFonts w:ascii="Cambria" w:hAnsi="Cambria"/>
          <w:i/>
          <w:u w:val="single"/>
        </w:rPr>
        <w:t xml:space="preserve"> kwalifikacji wybrany Wykonawca będzie zobowiązany dostarczyć Zamawiającemu przed podpisaniem umowy.</w:t>
      </w:r>
    </w:p>
    <w:p w14:paraId="662DA0C9" w14:textId="77777777" w:rsidR="000D2F73" w:rsidRDefault="000D2F73" w:rsidP="002C3425">
      <w:pPr>
        <w:spacing w:line="276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F7E2A17" w14:textId="77777777" w:rsidR="000D2F73" w:rsidRDefault="000D2F73" w:rsidP="002C3425">
      <w:pPr>
        <w:spacing w:line="276" w:lineRule="auto"/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D855017" w14:textId="18E20435" w:rsidR="000D2F73" w:rsidRPr="000D2F73" w:rsidRDefault="000D2F73" w:rsidP="000D2F73">
      <w:pPr>
        <w:jc w:val="both"/>
        <w:rPr>
          <w:rFonts w:ascii="Cambria" w:hAnsi="Cambria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* </w:t>
      </w:r>
      <w:r w:rsidRPr="000D2F73">
        <w:rPr>
          <w:rFonts w:ascii="Cambria" w:hAnsi="Cambria" w:cs="Arial"/>
          <w:i/>
          <w:sz w:val="16"/>
          <w:szCs w:val="16"/>
        </w:rPr>
        <w:t>Zgodnie z art. 3 pkt 6 ustawy z dnia 7 lipca 1994 r. Prawo budowlane (t. j. Dz. U. z 202</w:t>
      </w:r>
      <w:r w:rsidR="005A7BD8">
        <w:rPr>
          <w:rFonts w:ascii="Cambria" w:hAnsi="Cambria" w:cs="Arial"/>
          <w:i/>
          <w:sz w:val="16"/>
          <w:szCs w:val="16"/>
        </w:rPr>
        <w:t>3</w:t>
      </w:r>
      <w:r w:rsidRPr="000D2F73">
        <w:rPr>
          <w:rFonts w:ascii="Cambria" w:hAnsi="Cambria" w:cs="Arial"/>
          <w:i/>
          <w:sz w:val="16"/>
          <w:szCs w:val="16"/>
        </w:rPr>
        <w:t xml:space="preserve"> r. poz. </w:t>
      </w:r>
      <w:r w:rsidR="005A7BD8">
        <w:rPr>
          <w:rFonts w:ascii="Cambria" w:hAnsi="Cambria" w:cs="Arial"/>
          <w:i/>
          <w:sz w:val="16"/>
          <w:szCs w:val="16"/>
        </w:rPr>
        <w:t xml:space="preserve">682 </w:t>
      </w:r>
      <w:r w:rsidRPr="000D2F73">
        <w:rPr>
          <w:rFonts w:ascii="Cambria" w:hAnsi="Cambria" w:cs="Arial"/>
          <w:i/>
          <w:sz w:val="16"/>
          <w:szCs w:val="16"/>
        </w:rPr>
        <w:t xml:space="preserve">ze zm.), przez </w:t>
      </w:r>
      <w:r w:rsidRPr="000D2F73">
        <w:rPr>
          <w:rFonts w:ascii="Cambria" w:hAnsi="Cambria" w:cs="Arial"/>
          <w:b/>
          <w:i/>
          <w:sz w:val="16"/>
          <w:szCs w:val="16"/>
        </w:rPr>
        <w:t xml:space="preserve">budowę </w:t>
      </w:r>
      <w:r w:rsidRPr="000D2F73">
        <w:rPr>
          <w:rFonts w:ascii="Cambria" w:hAnsi="Cambria" w:cs="Arial"/>
          <w:i/>
          <w:sz w:val="16"/>
          <w:szCs w:val="16"/>
        </w:rPr>
        <w:t xml:space="preserve">rozumie się wykonywanie obiektu budowlanego w określonym miejscu, a także </w:t>
      </w:r>
      <w:r w:rsidRPr="000D2F73">
        <w:rPr>
          <w:rFonts w:ascii="Cambria" w:hAnsi="Cambria" w:cs="Arial"/>
          <w:b/>
          <w:i/>
          <w:sz w:val="16"/>
          <w:szCs w:val="16"/>
        </w:rPr>
        <w:t>odbudowę, rozbudowę, nadbudowę</w:t>
      </w:r>
      <w:r w:rsidRPr="000D2F73">
        <w:rPr>
          <w:rFonts w:ascii="Cambria" w:hAnsi="Cambria" w:cs="Arial"/>
          <w:i/>
          <w:sz w:val="16"/>
          <w:szCs w:val="16"/>
        </w:rPr>
        <w:t xml:space="preserve"> obiektu budowlanego.</w:t>
      </w:r>
    </w:p>
    <w:p w14:paraId="3E5E5214" w14:textId="763A9381" w:rsidR="000D2F73" w:rsidRPr="007F7014" w:rsidRDefault="000D2F73" w:rsidP="000D2F73">
      <w:pPr>
        <w:jc w:val="both"/>
        <w:rPr>
          <w:rFonts w:ascii="Cambria" w:hAnsi="Cambria"/>
          <w:i/>
          <w:sz w:val="16"/>
          <w:szCs w:val="16"/>
        </w:rPr>
      </w:pPr>
      <w:r w:rsidRPr="007F7014">
        <w:rPr>
          <w:rFonts w:ascii="Cambria" w:hAnsi="Cambria" w:cs="Arial"/>
          <w:i/>
          <w:sz w:val="16"/>
          <w:szCs w:val="16"/>
        </w:rPr>
        <w:t xml:space="preserve">Zgodnie z art. 3 pkt 7a ustawy z dnia 7 lipca 1994 r. Prawo budowlane, przez </w:t>
      </w:r>
      <w:r w:rsidRPr="007F7014">
        <w:rPr>
          <w:rFonts w:ascii="Cambria" w:hAnsi="Cambria" w:cs="Arial"/>
          <w:b/>
          <w:i/>
          <w:sz w:val="16"/>
          <w:szCs w:val="16"/>
        </w:rPr>
        <w:t>przebudowę</w:t>
      </w:r>
      <w:r w:rsidRPr="007F7014">
        <w:rPr>
          <w:rFonts w:ascii="Cambria" w:hAnsi="Cambria" w:cs="Arial"/>
          <w:i/>
          <w:sz w:val="16"/>
          <w:szCs w:val="16"/>
        </w:rPr>
        <w:t xml:space="preserve"> rozumie się wykonywanie robót budowlanych, w wyniku których następuje </w:t>
      </w:r>
      <w:r w:rsidRPr="007F7014">
        <w:rPr>
          <w:rFonts w:ascii="Cambria" w:hAnsi="Cambria" w:cs="Arial"/>
          <w:b/>
          <w:i/>
          <w:sz w:val="16"/>
          <w:szCs w:val="16"/>
        </w:rPr>
        <w:t>zmiana parametrów użytkowych lub technicznych istniejącego obiektu budowlanego</w:t>
      </w:r>
      <w:r w:rsidRPr="007F7014">
        <w:rPr>
          <w:rFonts w:ascii="Cambria" w:hAnsi="Cambria" w:cs="Arial"/>
          <w:i/>
          <w:sz w:val="16"/>
          <w:szCs w:val="16"/>
        </w:rPr>
        <w:t>, z wyjątkiem charakterystycznych parametrów, jak: kubatura, powierzchnia zabudowy, wysokość, długość, szerokość bądź liczba kondygnacji; w przypadku dróg są dopuszczalne zmiany charakterystycznych parametrów w zakresie niewymagającym zmiany granic pasa drogowego.</w:t>
      </w:r>
    </w:p>
    <w:p w14:paraId="17BA3D42" w14:textId="77777777" w:rsidR="000D2F73" w:rsidRPr="00C941D7" w:rsidRDefault="000D2F73" w:rsidP="000D2F73">
      <w:pPr>
        <w:spacing w:line="276" w:lineRule="auto"/>
        <w:rPr>
          <w:rFonts w:ascii="Cambria" w:hAnsi="Cambria"/>
          <w:i/>
          <w:sz w:val="20"/>
          <w:szCs w:val="20"/>
        </w:rPr>
      </w:pPr>
    </w:p>
    <w:sectPr w:rsidR="000D2F73" w:rsidRPr="00C941D7" w:rsidSect="008A05A7">
      <w:headerReference w:type="default" r:id="rId7"/>
      <w:footerReference w:type="default" r:id="rId8"/>
      <w:pgSz w:w="16840" w:h="11900" w:orient="landscape"/>
      <w:pgMar w:top="1417" w:right="1417" w:bottom="1417" w:left="1417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CA7CB" w14:textId="77777777" w:rsidR="00294DB4" w:rsidRDefault="00294DB4" w:rsidP="0046482F">
      <w:r>
        <w:separator/>
      </w:r>
    </w:p>
  </w:endnote>
  <w:endnote w:type="continuationSeparator" w:id="0">
    <w:p w14:paraId="2D4619D2" w14:textId="77777777" w:rsidR="00294DB4" w:rsidRDefault="00294DB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9778" w14:textId="72764478" w:rsidR="00ED25B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56466A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5A7BD8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7D5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7D5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F655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32B48" w14:textId="77777777" w:rsidR="00294DB4" w:rsidRDefault="00294DB4" w:rsidP="0046482F">
      <w:r>
        <w:separator/>
      </w:r>
    </w:p>
  </w:footnote>
  <w:footnote w:type="continuationSeparator" w:id="0">
    <w:p w14:paraId="0A287D9A" w14:textId="77777777" w:rsidR="00294DB4" w:rsidRDefault="00294DB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14222"/>
    </w:tblGrid>
    <w:tr w:rsidR="005A7BD8" w:rsidRPr="00FA786F" w14:paraId="19CBA414" w14:textId="77777777" w:rsidTr="008A05A7">
      <w:trPr>
        <w:trHeight w:val="960"/>
      </w:trPr>
      <w:tc>
        <w:tcPr>
          <w:tcW w:w="16644" w:type="dxa"/>
          <w:shd w:val="clear" w:color="auto" w:fill="auto"/>
        </w:tcPr>
        <w:p w14:paraId="7F934355" w14:textId="4CEB03C7" w:rsidR="005A7BD8" w:rsidRDefault="00B01C05" w:rsidP="009247D0">
          <w:pPr>
            <w:pStyle w:val="Nagwek"/>
            <w:spacing w:line="276" w:lineRule="auto"/>
            <w:jc w:val="right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6EFCB737" wp14:editId="700DB595">
                <wp:extent cx="1548650" cy="447671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749" cy="462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25F36F2" w14:textId="6AA98255" w:rsidR="005A7BD8" w:rsidRPr="005E3C4D" w:rsidRDefault="005A7BD8" w:rsidP="009247D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346255A8" w14:textId="77777777" w:rsidR="005A7BD8" w:rsidRPr="005E3C4D" w:rsidRDefault="005A7BD8" w:rsidP="005A7BD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B7CD5F7" w14:textId="77777777" w:rsidR="005A7BD8" w:rsidRPr="005E3C4D" w:rsidRDefault="005A7BD8" w:rsidP="005A7BD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C0791"/>
    <w:multiLevelType w:val="hybridMultilevel"/>
    <w:tmpl w:val="43326C1E"/>
    <w:lvl w:ilvl="0" w:tplc="583C80A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1027">
    <w:abstractNumId w:val="1"/>
  </w:num>
  <w:num w:numId="2" w16cid:durableId="1456095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17838"/>
    <w:rsid w:val="00024865"/>
    <w:rsid w:val="0005539C"/>
    <w:rsid w:val="00055701"/>
    <w:rsid w:val="0005656E"/>
    <w:rsid w:val="00060415"/>
    <w:rsid w:val="0006185E"/>
    <w:rsid w:val="000749A4"/>
    <w:rsid w:val="000D2F73"/>
    <w:rsid w:val="001023C0"/>
    <w:rsid w:val="0010249F"/>
    <w:rsid w:val="00110F57"/>
    <w:rsid w:val="00120461"/>
    <w:rsid w:val="00122684"/>
    <w:rsid w:val="001231DA"/>
    <w:rsid w:val="001325E9"/>
    <w:rsid w:val="00147A45"/>
    <w:rsid w:val="00155CCA"/>
    <w:rsid w:val="00160822"/>
    <w:rsid w:val="00165C3A"/>
    <w:rsid w:val="00166450"/>
    <w:rsid w:val="001702B0"/>
    <w:rsid w:val="00172221"/>
    <w:rsid w:val="001826A3"/>
    <w:rsid w:val="00182827"/>
    <w:rsid w:val="001912DC"/>
    <w:rsid w:val="001963C5"/>
    <w:rsid w:val="0019661D"/>
    <w:rsid w:val="00197355"/>
    <w:rsid w:val="001A4B2D"/>
    <w:rsid w:val="001B67E8"/>
    <w:rsid w:val="001B69A4"/>
    <w:rsid w:val="001C2DA6"/>
    <w:rsid w:val="001C7FA3"/>
    <w:rsid w:val="001E0876"/>
    <w:rsid w:val="00213FE8"/>
    <w:rsid w:val="002152B1"/>
    <w:rsid w:val="00250021"/>
    <w:rsid w:val="002514A1"/>
    <w:rsid w:val="00261207"/>
    <w:rsid w:val="00262630"/>
    <w:rsid w:val="0028274A"/>
    <w:rsid w:val="00294DB4"/>
    <w:rsid w:val="002B03DA"/>
    <w:rsid w:val="002C3425"/>
    <w:rsid w:val="002C3D4D"/>
    <w:rsid w:val="002E3415"/>
    <w:rsid w:val="002E4EA4"/>
    <w:rsid w:val="002E546D"/>
    <w:rsid w:val="002F127C"/>
    <w:rsid w:val="002F47AC"/>
    <w:rsid w:val="003157B4"/>
    <w:rsid w:val="00331CDD"/>
    <w:rsid w:val="003322D7"/>
    <w:rsid w:val="00335A36"/>
    <w:rsid w:val="003428AB"/>
    <w:rsid w:val="00347FBB"/>
    <w:rsid w:val="003509EB"/>
    <w:rsid w:val="00362B5D"/>
    <w:rsid w:val="003641EC"/>
    <w:rsid w:val="00365C6E"/>
    <w:rsid w:val="00377336"/>
    <w:rsid w:val="003A151A"/>
    <w:rsid w:val="003B50C7"/>
    <w:rsid w:val="003B7F2F"/>
    <w:rsid w:val="003C6B59"/>
    <w:rsid w:val="003D487C"/>
    <w:rsid w:val="003E27D6"/>
    <w:rsid w:val="003E3F47"/>
    <w:rsid w:val="00434C1C"/>
    <w:rsid w:val="00436251"/>
    <w:rsid w:val="00442DF6"/>
    <w:rsid w:val="004441FB"/>
    <w:rsid w:val="00444502"/>
    <w:rsid w:val="00447D5B"/>
    <w:rsid w:val="0046482F"/>
    <w:rsid w:val="00476F4E"/>
    <w:rsid w:val="004773C4"/>
    <w:rsid w:val="004B0401"/>
    <w:rsid w:val="004D6EC3"/>
    <w:rsid w:val="004F5901"/>
    <w:rsid w:val="00502FF4"/>
    <w:rsid w:val="005101A6"/>
    <w:rsid w:val="005126DF"/>
    <w:rsid w:val="0052544E"/>
    <w:rsid w:val="005375B5"/>
    <w:rsid w:val="005576A0"/>
    <w:rsid w:val="0056466A"/>
    <w:rsid w:val="00564D37"/>
    <w:rsid w:val="00564E5D"/>
    <w:rsid w:val="00575CA3"/>
    <w:rsid w:val="005A04FC"/>
    <w:rsid w:val="005A1F04"/>
    <w:rsid w:val="005A304A"/>
    <w:rsid w:val="005A7BD8"/>
    <w:rsid w:val="005E0132"/>
    <w:rsid w:val="005E485A"/>
    <w:rsid w:val="005F06AC"/>
    <w:rsid w:val="005F72F1"/>
    <w:rsid w:val="0061116F"/>
    <w:rsid w:val="00611A79"/>
    <w:rsid w:val="0062076A"/>
    <w:rsid w:val="00622B72"/>
    <w:rsid w:val="006334B3"/>
    <w:rsid w:val="006414A1"/>
    <w:rsid w:val="00642160"/>
    <w:rsid w:val="00652D01"/>
    <w:rsid w:val="00676E00"/>
    <w:rsid w:val="00683070"/>
    <w:rsid w:val="00687E76"/>
    <w:rsid w:val="006902D2"/>
    <w:rsid w:val="006A0D17"/>
    <w:rsid w:val="006B5618"/>
    <w:rsid w:val="006C2DC2"/>
    <w:rsid w:val="006C4558"/>
    <w:rsid w:val="006C595E"/>
    <w:rsid w:val="006E22F3"/>
    <w:rsid w:val="006E6F31"/>
    <w:rsid w:val="006F4233"/>
    <w:rsid w:val="00712FE9"/>
    <w:rsid w:val="00714219"/>
    <w:rsid w:val="00715E28"/>
    <w:rsid w:val="00720798"/>
    <w:rsid w:val="00747E11"/>
    <w:rsid w:val="00760D73"/>
    <w:rsid w:val="00764188"/>
    <w:rsid w:val="00767B3B"/>
    <w:rsid w:val="00777B13"/>
    <w:rsid w:val="00781FF7"/>
    <w:rsid w:val="0078231A"/>
    <w:rsid w:val="007A640F"/>
    <w:rsid w:val="007C175B"/>
    <w:rsid w:val="007C3CC9"/>
    <w:rsid w:val="007C4D4C"/>
    <w:rsid w:val="007E262C"/>
    <w:rsid w:val="008071D4"/>
    <w:rsid w:val="0081401B"/>
    <w:rsid w:val="00817ECA"/>
    <w:rsid w:val="00826E03"/>
    <w:rsid w:val="008328F4"/>
    <w:rsid w:val="00832C83"/>
    <w:rsid w:val="00833089"/>
    <w:rsid w:val="00833562"/>
    <w:rsid w:val="008374BF"/>
    <w:rsid w:val="00855A80"/>
    <w:rsid w:val="008569C6"/>
    <w:rsid w:val="00894B46"/>
    <w:rsid w:val="008A05A7"/>
    <w:rsid w:val="008B6345"/>
    <w:rsid w:val="008D7C10"/>
    <w:rsid w:val="008F6A88"/>
    <w:rsid w:val="008F758A"/>
    <w:rsid w:val="0092014B"/>
    <w:rsid w:val="0092116D"/>
    <w:rsid w:val="009247D0"/>
    <w:rsid w:val="00927B0B"/>
    <w:rsid w:val="0096614E"/>
    <w:rsid w:val="00974AD4"/>
    <w:rsid w:val="0097718B"/>
    <w:rsid w:val="00977C86"/>
    <w:rsid w:val="00981978"/>
    <w:rsid w:val="009829D8"/>
    <w:rsid w:val="00985DA9"/>
    <w:rsid w:val="009876D1"/>
    <w:rsid w:val="009B6D64"/>
    <w:rsid w:val="009C7807"/>
    <w:rsid w:val="009D4064"/>
    <w:rsid w:val="009D5770"/>
    <w:rsid w:val="009E7712"/>
    <w:rsid w:val="00A166AB"/>
    <w:rsid w:val="00A37E38"/>
    <w:rsid w:val="00A4736A"/>
    <w:rsid w:val="00A5642E"/>
    <w:rsid w:val="00A70A30"/>
    <w:rsid w:val="00A75E24"/>
    <w:rsid w:val="00A84882"/>
    <w:rsid w:val="00A91AF4"/>
    <w:rsid w:val="00A94D22"/>
    <w:rsid w:val="00A979BC"/>
    <w:rsid w:val="00AB4E2B"/>
    <w:rsid w:val="00AC1787"/>
    <w:rsid w:val="00AD78AB"/>
    <w:rsid w:val="00B01C05"/>
    <w:rsid w:val="00B03936"/>
    <w:rsid w:val="00B1764E"/>
    <w:rsid w:val="00B25B43"/>
    <w:rsid w:val="00B318F4"/>
    <w:rsid w:val="00B43F3F"/>
    <w:rsid w:val="00B501B3"/>
    <w:rsid w:val="00B50D0D"/>
    <w:rsid w:val="00B77E36"/>
    <w:rsid w:val="00B86DCD"/>
    <w:rsid w:val="00B934B0"/>
    <w:rsid w:val="00BA46F4"/>
    <w:rsid w:val="00BB1DAD"/>
    <w:rsid w:val="00BB29FA"/>
    <w:rsid w:val="00BD0E01"/>
    <w:rsid w:val="00BE11F5"/>
    <w:rsid w:val="00BE2364"/>
    <w:rsid w:val="00C22142"/>
    <w:rsid w:val="00C26A89"/>
    <w:rsid w:val="00C3297C"/>
    <w:rsid w:val="00C4200E"/>
    <w:rsid w:val="00C44C1A"/>
    <w:rsid w:val="00C44E2F"/>
    <w:rsid w:val="00C4596D"/>
    <w:rsid w:val="00C45FE6"/>
    <w:rsid w:val="00C518B1"/>
    <w:rsid w:val="00C53399"/>
    <w:rsid w:val="00C567A9"/>
    <w:rsid w:val="00C61920"/>
    <w:rsid w:val="00C640B8"/>
    <w:rsid w:val="00C76F0F"/>
    <w:rsid w:val="00C941D7"/>
    <w:rsid w:val="00CA4A58"/>
    <w:rsid w:val="00CA5B5C"/>
    <w:rsid w:val="00CB1FE3"/>
    <w:rsid w:val="00CC1928"/>
    <w:rsid w:val="00CE7129"/>
    <w:rsid w:val="00CF6A3C"/>
    <w:rsid w:val="00CF706A"/>
    <w:rsid w:val="00D004F5"/>
    <w:rsid w:val="00D10F48"/>
    <w:rsid w:val="00D1341C"/>
    <w:rsid w:val="00D210B9"/>
    <w:rsid w:val="00D3270B"/>
    <w:rsid w:val="00D3759F"/>
    <w:rsid w:val="00D55F14"/>
    <w:rsid w:val="00D77360"/>
    <w:rsid w:val="00DA0C5D"/>
    <w:rsid w:val="00DB0DF5"/>
    <w:rsid w:val="00DB5850"/>
    <w:rsid w:val="00DC2930"/>
    <w:rsid w:val="00DC2C7C"/>
    <w:rsid w:val="00DC3DFF"/>
    <w:rsid w:val="00DF21AC"/>
    <w:rsid w:val="00E264F0"/>
    <w:rsid w:val="00E43554"/>
    <w:rsid w:val="00E64007"/>
    <w:rsid w:val="00E656B2"/>
    <w:rsid w:val="00E74FB3"/>
    <w:rsid w:val="00E758C0"/>
    <w:rsid w:val="00E7636B"/>
    <w:rsid w:val="00E84074"/>
    <w:rsid w:val="00E8440C"/>
    <w:rsid w:val="00E85C38"/>
    <w:rsid w:val="00E904F0"/>
    <w:rsid w:val="00E975E1"/>
    <w:rsid w:val="00E97BE0"/>
    <w:rsid w:val="00EB0B34"/>
    <w:rsid w:val="00EC7781"/>
    <w:rsid w:val="00ED25B0"/>
    <w:rsid w:val="00ED322C"/>
    <w:rsid w:val="00ED4214"/>
    <w:rsid w:val="00EE491E"/>
    <w:rsid w:val="00EF655A"/>
    <w:rsid w:val="00F115D8"/>
    <w:rsid w:val="00F25D3D"/>
    <w:rsid w:val="00F47D26"/>
    <w:rsid w:val="00F560D8"/>
    <w:rsid w:val="00F63922"/>
    <w:rsid w:val="00F70EF7"/>
    <w:rsid w:val="00F742A3"/>
    <w:rsid w:val="00F77D8C"/>
    <w:rsid w:val="00F84B7C"/>
    <w:rsid w:val="00F96811"/>
    <w:rsid w:val="00FB1FF1"/>
    <w:rsid w:val="00FC48C2"/>
    <w:rsid w:val="00FC51A9"/>
    <w:rsid w:val="00FC59FE"/>
    <w:rsid w:val="00FC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791FB"/>
  <w15:docId w15:val="{1FD7A007-B9EE-CC48-AB98-8C2BDC240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7B13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335A36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B03DA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B25B43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25B43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5A30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66DA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02B0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2C3425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C76F0F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72079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Karolina Dyś</cp:lastModifiedBy>
  <cp:revision>41</cp:revision>
  <cp:lastPrinted>2021-08-30T12:06:00Z</cp:lastPrinted>
  <dcterms:created xsi:type="dcterms:W3CDTF">2022-10-24T13:55:00Z</dcterms:created>
  <dcterms:modified xsi:type="dcterms:W3CDTF">2025-04-15T14:09:00Z</dcterms:modified>
</cp:coreProperties>
</file>